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6B443" w14:textId="77777777" w:rsidR="00B80A75" w:rsidRPr="007F63FB" w:rsidRDefault="00B80A75" w:rsidP="00B80A75">
      <w:pPr>
        <w:pStyle w:val="Titelgross"/>
      </w:pPr>
      <w:r w:rsidRPr="007F63FB">
        <w:t xml:space="preserve">Bruno </w:t>
      </w:r>
      <w:proofErr w:type="spellStart"/>
      <w:r w:rsidRPr="007F63FB">
        <w:t>Gironcoli</w:t>
      </w:r>
      <w:proofErr w:type="spellEnd"/>
    </w:p>
    <w:p w14:paraId="2C0F1BF3" w14:textId="77777777" w:rsidR="00DA251B" w:rsidRPr="001B1493" w:rsidRDefault="00DA251B" w:rsidP="00B80A75">
      <w:pPr>
        <w:rPr>
          <w:rFonts w:ascii="Courier New Bold" w:eastAsia="Taz" w:hAnsi="Courier New Bold"/>
          <w:b/>
          <w:szCs w:val="22"/>
        </w:rPr>
      </w:pPr>
    </w:p>
    <w:p w14:paraId="5AB000AF" w14:textId="77777777" w:rsidR="00DA251B" w:rsidRPr="001B1493" w:rsidRDefault="00DA251B" w:rsidP="00B80A75">
      <w:pPr>
        <w:rPr>
          <w:rFonts w:ascii="Courier New" w:eastAsia="Taz Light" w:hAnsi="Courier New"/>
          <w:szCs w:val="22"/>
        </w:rPr>
      </w:pPr>
    </w:p>
    <w:p w14:paraId="45752DAC" w14:textId="52427AB4" w:rsidR="00B80A75" w:rsidRPr="007F63FB" w:rsidRDefault="00B80A75" w:rsidP="00B80A75">
      <w:r w:rsidRPr="007F63FB">
        <w:t>1936 geboren in Villach</w:t>
      </w:r>
    </w:p>
    <w:p w14:paraId="3B65F833" w14:textId="01B2FC33" w:rsidR="00B80A75" w:rsidRPr="007F63FB" w:rsidRDefault="00B80A75" w:rsidP="00B80A75">
      <w:r w:rsidRPr="007F63FB">
        <w:t xml:space="preserve">aufgewachsen in Kärnten und Tirol, lebte und arbeitete in Wien </w:t>
      </w:r>
    </w:p>
    <w:p w14:paraId="51EF98C3" w14:textId="4A81E5A7" w:rsidR="00B80A75" w:rsidRPr="007F63FB" w:rsidRDefault="00B80A75" w:rsidP="00B80A75">
      <w:r w:rsidRPr="007F63FB">
        <w:t xml:space="preserve">1951-1956 Goldschmiedelehre in Innsbruck, mit der Gesellenprüfung abgeschlossen </w:t>
      </w:r>
    </w:p>
    <w:p w14:paraId="6FC461AE" w14:textId="74540930" w:rsidR="00B80A75" w:rsidRPr="007F63FB" w:rsidRDefault="00B80A75" w:rsidP="00B80A75">
      <w:r w:rsidRPr="007F63FB">
        <w:t xml:space="preserve">1957-1959 und 1961-1962 Studium an der Universität für Angewandte Kunst Wien bei Prof. Eduard Bäumer </w:t>
      </w:r>
    </w:p>
    <w:p w14:paraId="5BE43F2E" w14:textId="56F17F41" w:rsidR="00B80A75" w:rsidRPr="007F63FB" w:rsidRDefault="00B80A75" w:rsidP="00B80A75">
      <w:r w:rsidRPr="007F63FB">
        <w:t xml:space="preserve">1960-1961 Aufenthalt in Paris </w:t>
      </w:r>
    </w:p>
    <w:p w14:paraId="5E58A1FF" w14:textId="09ABD462" w:rsidR="00B80A75" w:rsidRPr="007F63FB" w:rsidRDefault="00B80A75" w:rsidP="00B80A75">
      <w:r w:rsidRPr="007F63FB">
        <w:t xml:space="preserve">1977-2004 Professur für Bildhauerei, Akademie der bildenden Künste Wien </w:t>
      </w:r>
    </w:p>
    <w:p w14:paraId="094BAF1F" w14:textId="1FFF5911" w:rsidR="00B80A75" w:rsidRPr="007F63FB" w:rsidRDefault="00B80A75" w:rsidP="00B80A75">
      <w:r w:rsidRPr="007F63FB">
        <w:t xml:space="preserve">1989 Österreichischer Skulpturenpreis, Erste Allgemeine </w:t>
      </w:r>
      <w:proofErr w:type="spellStart"/>
      <w:r w:rsidRPr="007F63FB">
        <w:t>Generali-Foundation</w:t>
      </w:r>
      <w:proofErr w:type="spellEnd"/>
    </w:p>
    <w:p w14:paraId="3789F8ED" w14:textId="2208B420" w:rsidR="00B80A75" w:rsidRPr="007F63FB" w:rsidRDefault="00B80A75" w:rsidP="00B80A75">
      <w:r w:rsidRPr="007F63FB">
        <w:t xml:space="preserve">1993 Großer österreichischer Staatspreis für Bildende Kunst </w:t>
      </w:r>
    </w:p>
    <w:p w14:paraId="431F6C92" w14:textId="42F2E606" w:rsidR="00B80A75" w:rsidRPr="007F63FB" w:rsidRDefault="00B80A75" w:rsidP="00B80A75">
      <w:r w:rsidRPr="007F63FB">
        <w:t xml:space="preserve">1997 Verleihung des Österreichischen Ehrenzeichens für Wissenschaft und Kunst </w:t>
      </w:r>
    </w:p>
    <w:p w14:paraId="2794FA07" w14:textId="7B6F4912" w:rsidR="00B80A75" w:rsidRPr="007F63FB" w:rsidRDefault="00B80A75" w:rsidP="00B80A75">
      <w:r w:rsidRPr="007F63FB">
        <w:t xml:space="preserve">2003 Österreichischer Pavillon, 50. Biennale di Venezia </w:t>
      </w:r>
    </w:p>
    <w:p w14:paraId="1948A1FB" w14:textId="77533005" w:rsidR="00B80A75" w:rsidRDefault="00B80A75" w:rsidP="00B80A75">
      <w:r w:rsidRPr="007F63FB">
        <w:t xml:space="preserve">2010 verstorben am 19. Februar </w:t>
      </w:r>
    </w:p>
    <w:p w14:paraId="127ADFF2" w14:textId="77777777" w:rsidR="00B80A75" w:rsidRDefault="00B80A75" w:rsidP="00B80A75"/>
    <w:p w14:paraId="0EEDFE84" w14:textId="77777777" w:rsidR="00B80A75" w:rsidRPr="007F63FB" w:rsidRDefault="00B80A75" w:rsidP="00B80A75">
      <w:r>
        <w:t xml:space="preserve">Quelle: </w:t>
      </w:r>
      <w:r w:rsidRPr="007F63FB">
        <w:t>http://www.galeriethoman.com/en/kuenstler/artist/gironcoli.html</w:t>
      </w:r>
    </w:p>
    <w:p w14:paraId="634BF887" w14:textId="77777777" w:rsidR="00DA251B" w:rsidRPr="001B1493" w:rsidRDefault="00DA251B" w:rsidP="00B80A75">
      <w:pPr>
        <w:rPr>
          <w:rFonts w:ascii="Courier New" w:hAnsi="Courier New"/>
          <w:szCs w:val="22"/>
        </w:rPr>
      </w:pPr>
    </w:p>
    <w:p w14:paraId="748A36EB" w14:textId="77777777" w:rsidR="00DA251B" w:rsidRPr="001B1493" w:rsidRDefault="00DA251B" w:rsidP="00B80A75">
      <w:pPr>
        <w:rPr>
          <w:szCs w:val="22"/>
        </w:rPr>
      </w:pPr>
    </w:p>
    <w:p w14:paraId="6503D37C" w14:textId="77777777" w:rsidR="003C2CB0" w:rsidRPr="001B1493" w:rsidRDefault="003C2CB0" w:rsidP="00B80A75">
      <w:pPr>
        <w:rPr>
          <w:szCs w:val="22"/>
        </w:rPr>
      </w:pPr>
    </w:p>
    <w:sectPr w:rsidR="003C2CB0" w:rsidRPr="001B1493" w:rsidSect="00FF058E">
      <w:headerReference w:type="even" r:id="rId9"/>
      <w:headerReference w:type="default" r:id="rId10"/>
      <w:footerReference w:type="even" r:id="rId11"/>
      <w:footerReference w:type="default" r:id="rId12"/>
      <w:headerReference w:type="first" r:id="rId13"/>
      <w:footerReference w:type="first" r:id="rId14"/>
      <w:pgSz w:w="11900" w:h="16840"/>
      <w:pgMar w:top="3345" w:right="3820" w:bottom="153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charset w:val="00"/>
    <w:family w:val="auto"/>
    <w:pitch w:val="variable"/>
    <w:sig w:usb0="00000003"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Courier New Bold">
    <w:altName w:val="Courier New"/>
    <w:charset w:val="00"/>
    <w:family w:val="auto"/>
    <w:pitch w:val="variable"/>
    <w:sig w:usb0="00000000" w:usb1="00000000" w:usb2="00000000" w:usb3="00000000" w:csb0="00000001" w:csb1="00000000"/>
  </w:font>
  <w:font w:name="Taz">
    <w:altName w:val="Times New Roman"/>
    <w:charset w:val="4D"/>
    <w:family w:val="roman"/>
    <w:pitch w:val="variable"/>
  </w:font>
  <w:font w:name="Courier New">
    <w:panose1 w:val="02070309020205020404"/>
    <w:charset w:val="00"/>
    <w:family w:val="modern"/>
    <w:pitch w:val="fixed"/>
    <w:sig w:usb0="E0002AFF" w:usb1="C0007843" w:usb2="00000009" w:usb3="00000000" w:csb0="000001FF" w:csb1="00000000"/>
  </w:font>
  <w:font w:name="Taz Light">
    <w:altName w:val="Times New Roman"/>
    <w:charset w:val="4D"/>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E73B" w14:textId="77777777" w:rsidR="00B80A75" w:rsidRDefault="00B80A7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0C62C" w14:textId="77777777" w:rsidR="00B80A75" w:rsidRDefault="00B80A7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D8552" w14:textId="77777777" w:rsidR="00B80A75" w:rsidRDefault="00B80A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118053D3" w:rsidR="00123CFD" w:rsidRDefault="00B80A75">
    <w:pPr>
      <w:pStyle w:val="Kopfzeile"/>
    </w:pPr>
    <w:r>
      <w:rPr>
        <w:noProof/>
        <w:lang w:val="de-AT" w:eastAsia="de-AT"/>
      </w:rPr>
      <w:drawing>
        <wp:anchor distT="0" distB="0" distL="114300" distR="114300" simplePos="0" relativeHeight="251664384" behindDoc="1" locked="0" layoutInCell="1" allowOverlap="1" wp14:anchorId="39159737" wp14:editId="6C303C25">
          <wp:simplePos x="0" y="0"/>
          <wp:positionH relativeFrom="margin">
            <wp:align>center</wp:align>
          </wp:positionH>
          <wp:positionV relativeFrom="margin">
            <wp:align>center</wp:align>
          </wp:positionV>
          <wp:extent cx="4407535" cy="6233160"/>
          <wp:effectExtent l="0" t="0" r="0" b="0"/>
          <wp:wrapNone/>
          <wp:docPr id="2" name="Grafik 2" descr="Brie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407535" cy="623316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2"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49E3571F" w:rsidR="00123CFD" w:rsidRDefault="00B80A75">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54.3pt;margin-top:-162.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rsidR="00DA251B">
      <w:t xml:space="preserve">Maria </w:t>
    </w:r>
    <w:proofErr w:type="spellStart"/>
    <w:r w:rsidR="00DA251B">
      <w:t>Bussmann</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58374DED" w:rsidR="00123CFD" w:rsidRPr="00776809" w:rsidRDefault="00B80A75"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62.9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r>
      <w:t xml:space="preserve">Bruno </w:t>
    </w:r>
    <w:r>
      <w:t>Gironcoli</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EDD0F81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74BD3"/>
    <w:rsid w:val="0010017D"/>
    <w:rsid w:val="00123CFD"/>
    <w:rsid w:val="001B1493"/>
    <w:rsid w:val="00290C1B"/>
    <w:rsid w:val="003B1AB5"/>
    <w:rsid w:val="003C2CB0"/>
    <w:rsid w:val="004322F7"/>
    <w:rsid w:val="00617885"/>
    <w:rsid w:val="00660253"/>
    <w:rsid w:val="00682DF0"/>
    <w:rsid w:val="00776809"/>
    <w:rsid w:val="007C690B"/>
    <w:rsid w:val="007F1EA0"/>
    <w:rsid w:val="0096645C"/>
    <w:rsid w:val="009B31E5"/>
    <w:rsid w:val="00A235FE"/>
    <w:rsid w:val="00A85387"/>
    <w:rsid w:val="00AB1D78"/>
    <w:rsid w:val="00B80A75"/>
    <w:rsid w:val="00B974EB"/>
    <w:rsid w:val="00BC6688"/>
    <w:rsid w:val="00BD0DBE"/>
    <w:rsid w:val="00C54A59"/>
    <w:rsid w:val="00C936B8"/>
    <w:rsid w:val="00DA251B"/>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16A6-593B-4822-A984-56593176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668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2</cp:revision>
  <cp:lastPrinted>2015-07-02T09:05:00Z</cp:lastPrinted>
  <dcterms:created xsi:type="dcterms:W3CDTF">2015-07-02T09:25:00Z</dcterms:created>
  <dcterms:modified xsi:type="dcterms:W3CDTF">2015-07-02T09:25:00Z</dcterms:modified>
</cp:coreProperties>
</file>